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53007874" w:rsidR="00816374" w:rsidRPr="00BC4402"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BC4402">
        <w:rPr>
          <w:rFonts w:ascii="Times New Roman" w:hAnsi="Times New Roman" w:cs="Times New Roman"/>
          <w:kern w:val="28"/>
          <w:sz w:val="24"/>
          <w:szCs w:val="24"/>
        </w:rPr>
        <w:t xml:space="preserve">Notice is hereby given that a </w:t>
      </w:r>
      <w:r w:rsidRPr="00BC4402">
        <w:rPr>
          <w:rFonts w:ascii="Times New Roman" w:hAnsi="Times New Roman" w:cs="Times New Roman"/>
          <w:b/>
          <w:bCs/>
          <w:kern w:val="28"/>
          <w:sz w:val="24"/>
          <w:szCs w:val="24"/>
        </w:rPr>
        <w:t>Regular Meeting</w:t>
      </w:r>
      <w:r w:rsidRPr="00BC4402">
        <w:rPr>
          <w:rFonts w:ascii="Times New Roman" w:hAnsi="Times New Roman" w:cs="Times New Roman"/>
          <w:kern w:val="28"/>
          <w:sz w:val="24"/>
          <w:szCs w:val="24"/>
        </w:rPr>
        <w:t xml:space="preserve"> of the Glasscock County Commissioners Court will be held on </w:t>
      </w:r>
      <w:r w:rsidRPr="00BC4402">
        <w:rPr>
          <w:rFonts w:ascii="Times New Roman" w:hAnsi="Times New Roman" w:cs="Times New Roman"/>
          <w:b/>
          <w:kern w:val="28"/>
          <w:sz w:val="24"/>
          <w:szCs w:val="24"/>
        </w:rPr>
        <w:t>Monday, the 1</w:t>
      </w:r>
      <w:r w:rsidR="000A41D2" w:rsidRPr="00BC4402">
        <w:rPr>
          <w:rFonts w:ascii="Times New Roman" w:hAnsi="Times New Roman" w:cs="Times New Roman"/>
          <w:b/>
          <w:kern w:val="28"/>
          <w:sz w:val="24"/>
          <w:szCs w:val="24"/>
        </w:rPr>
        <w:t>0</w:t>
      </w:r>
      <w:r w:rsidRPr="00BC4402">
        <w:rPr>
          <w:rFonts w:ascii="Times New Roman" w:hAnsi="Times New Roman" w:cs="Times New Roman"/>
          <w:b/>
          <w:kern w:val="28"/>
          <w:sz w:val="24"/>
          <w:szCs w:val="24"/>
        </w:rPr>
        <w:t xml:space="preserve">th day of </w:t>
      </w:r>
      <w:r w:rsidR="009C6BD6" w:rsidRPr="00BC4402">
        <w:rPr>
          <w:rFonts w:ascii="Times New Roman" w:hAnsi="Times New Roman" w:cs="Times New Roman"/>
          <w:b/>
          <w:kern w:val="28"/>
          <w:sz w:val="24"/>
          <w:szCs w:val="24"/>
        </w:rPr>
        <w:t>February</w:t>
      </w:r>
      <w:r w:rsidRPr="00BC4402">
        <w:rPr>
          <w:rFonts w:ascii="Times New Roman" w:hAnsi="Times New Roman" w:cs="Times New Roman"/>
          <w:b/>
          <w:kern w:val="28"/>
          <w:sz w:val="24"/>
          <w:szCs w:val="24"/>
        </w:rPr>
        <w:t>, 20</w:t>
      </w:r>
      <w:r w:rsidR="000A41D2" w:rsidRPr="00BC4402">
        <w:rPr>
          <w:rFonts w:ascii="Times New Roman" w:hAnsi="Times New Roman" w:cs="Times New Roman"/>
          <w:b/>
          <w:kern w:val="28"/>
          <w:sz w:val="24"/>
          <w:szCs w:val="24"/>
        </w:rPr>
        <w:t>20</w:t>
      </w:r>
      <w:r w:rsidRPr="00BC4402">
        <w:rPr>
          <w:rFonts w:ascii="Times New Roman" w:hAnsi="Times New Roman" w:cs="Times New Roman"/>
          <w:kern w:val="28"/>
          <w:sz w:val="24"/>
          <w:szCs w:val="24"/>
        </w:rPr>
        <w:t xml:space="preserve"> at </w:t>
      </w:r>
      <w:r w:rsidRPr="00BC4402">
        <w:rPr>
          <w:rFonts w:ascii="Times New Roman" w:hAnsi="Times New Roman" w:cs="Times New Roman"/>
          <w:b/>
          <w:bCs/>
          <w:kern w:val="28"/>
          <w:sz w:val="24"/>
          <w:szCs w:val="24"/>
        </w:rPr>
        <w:t>9:00 a.m</w:t>
      </w:r>
      <w:r w:rsidRPr="00BC4402">
        <w:rPr>
          <w:rFonts w:ascii="Times New Roman" w:hAnsi="Times New Roman" w:cs="Times New Roman"/>
          <w:kern w:val="28"/>
          <w:sz w:val="24"/>
          <w:szCs w:val="24"/>
        </w:rPr>
        <w:t>., at 117 E. Currie in the Commissioners 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41EFDAB" w14:textId="77777777" w:rsidR="004217D3" w:rsidRPr="00427631" w:rsidRDefault="004217D3" w:rsidP="004217D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Call to Order</w:t>
      </w:r>
    </w:p>
    <w:p w14:paraId="53F649C9" w14:textId="77777777" w:rsidR="004217D3" w:rsidRPr="00427631" w:rsidRDefault="004217D3" w:rsidP="004217D3">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427631">
        <w:rPr>
          <w:rFonts w:ascii="Times New Roman" w:hAnsi="Times New Roman" w:cs="Times New Roman"/>
          <w:kern w:val="28"/>
          <w:sz w:val="28"/>
          <w:szCs w:val="28"/>
        </w:rPr>
        <w:t>Pledge of Allegiance</w:t>
      </w:r>
    </w:p>
    <w:p w14:paraId="5CF5C2C1" w14:textId="0546BB3D" w:rsidR="00816374" w:rsidRPr="00CB6D2D" w:rsidRDefault="004217D3" w:rsidP="00816374">
      <w:pPr>
        <w:widowControl w:val="0"/>
        <w:overflowPunct w:val="0"/>
        <w:autoSpaceDE w:val="0"/>
        <w:autoSpaceDN w:val="0"/>
        <w:adjustRightInd w:val="0"/>
        <w:spacing w:after="0" w:line="240" w:lineRule="auto"/>
        <w:rPr>
          <w:rFonts w:ascii="Times New Roman" w:hAnsi="Times New Roman" w:cs="Times New Roman"/>
          <w:kern w:val="28"/>
          <w:sz w:val="26"/>
          <w:szCs w:val="26"/>
        </w:rPr>
      </w:pPr>
      <w:r w:rsidRPr="00427631">
        <w:rPr>
          <w:rFonts w:ascii="Times New Roman" w:hAnsi="Times New Roman" w:cs="Times New Roman"/>
          <w:kern w:val="28"/>
          <w:sz w:val="28"/>
          <w:szCs w:val="28"/>
        </w:rPr>
        <w:t>Prayer</w:t>
      </w:r>
      <w:bookmarkStart w:id="0" w:name="_GoBack"/>
      <w:bookmarkEnd w:id="0"/>
    </w:p>
    <w:p w14:paraId="347719E5" w14:textId="77777777"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Discussion and possible action re: Sealcoat and paving project for 2020</w:t>
      </w:r>
    </w:p>
    <w:p w14:paraId="582932B1" w14:textId="5BEF0D8C"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Discussion re: TX Dot grant </w:t>
      </w:r>
    </w:p>
    <w:p w14:paraId="78AC9161" w14:textId="070A836D" w:rsidR="00FD235C" w:rsidRDefault="00FD235C" w:rsidP="000710BF">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Discussion and possible action re: purchase of an F-550 for VFD rescue truck from Caldwell Ford (Buy</w:t>
      </w:r>
      <w:r w:rsidR="000F1B25">
        <w:rPr>
          <w:rFonts w:ascii="Times New Roman" w:hAnsi="Times New Roman" w:cs="Times New Roman"/>
          <w:sz w:val="26"/>
          <w:szCs w:val="26"/>
        </w:rPr>
        <w:t xml:space="preserve"> </w:t>
      </w:r>
      <w:r>
        <w:rPr>
          <w:rFonts w:ascii="Times New Roman" w:hAnsi="Times New Roman" w:cs="Times New Roman"/>
          <w:sz w:val="26"/>
          <w:szCs w:val="26"/>
        </w:rPr>
        <w:t>Board)</w:t>
      </w:r>
    </w:p>
    <w:p w14:paraId="515F6E16" w14:textId="4E884C10" w:rsidR="00B1385A" w:rsidRDefault="00B1385A" w:rsidP="000710BF">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Discussion and possible action</w:t>
      </w:r>
      <w:r w:rsidR="00A03C6E">
        <w:rPr>
          <w:rFonts w:ascii="Times New Roman" w:hAnsi="Times New Roman" w:cs="Times New Roman"/>
          <w:sz w:val="26"/>
          <w:szCs w:val="26"/>
        </w:rPr>
        <w:t>:</w:t>
      </w:r>
      <w:r>
        <w:rPr>
          <w:rFonts w:ascii="Times New Roman" w:hAnsi="Times New Roman" w:cs="Times New Roman"/>
          <w:sz w:val="26"/>
          <w:szCs w:val="26"/>
        </w:rPr>
        <w:t xml:space="preserve"> to </w:t>
      </w:r>
      <w:r w:rsidR="00BC4402">
        <w:rPr>
          <w:rFonts w:ascii="Times New Roman" w:hAnsi="Times New Roman" w:cs="Times New Roman"/>
          <w:sz w:val="26"/>
          <w:szCs w:val="26"/>
        </w:rPr>
        <w:t>lease</w:t>
      </w:r>
      <w:r>
        <w:rPr>
          <w:rFonts w:ascii="Times New Roman" w:hAnsi="Times New Roman" w:cs="Times New Roman"/>
          <w:sz w:val="26"/>
          <w:szCs w:val="26"/>
        </w:rPr>
        <w:t xml:space="preserve"> the county-owned apartment to a county employee</w:t>
      </w:r>
    </w:p>
    <w:p w14:paraId="4F9A10AD" w14:textId="76BF8E9C" w:rsidR="00FD235C" w:rsidRDefault="00FD235C" w:rsidP="000710BF">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 xml:space="preserve">Discussion and possible action re: </w:t>
      </w:r>
      <w:r w:rsidR="00E35061">
        <w:rPr>
          <w:rFonts w:ascii="Times New Roman" w:hAnsi="Times New Roman" w:cs="Times New Roman"/>
          <w:sz w:val="26"/>
          <w:szCs w:val="26"/>
        </w:rPr>
        <w:t xml:space="preserve">bid specs for a metal building (storage, restrooms, a concession stand and covered bleachers) at the </w:t>
      </w:r>
      <w:r>
        <w:rPr>
          <w:rFonts w:ascii="Times New Roman" w:hAnsi="Times New Roman" w:cs="Times New Roman"/>
          <w:sz w:val="26"/>
          <w:szCs w:val="26"/>
        </w:rPr>
        <w:t xml:space="preserve">shooting sports facility </w:t>
      </w:r>
      <w:r w:rsidR="00E35061">
        <w:rPr>
          <w:rFonts w:ascii="Times New Roman" w:hAnsi="Times New Roman" w:cs="Times New Roman"/>
          <w:sz w:val="26"/>
          <w:szCs w:val="26"/>
        </w:rPr>
        <w:t>located on CR 110</w:t>
      </w:r>
    </w:p>
    <w:p w14:paraId="77A52FCB" w14:textId="79407157" w:rsidR="00BA78E9" w:rsidRDefault="00BA78E9" w:rsidP="000710BF">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Discussion and possible action re:</w:t>
      </w:r>
      <w:r w:rsidRPr="00BA78E9">
        <w:rPr>
          <w:rFonts w:ascii="Times New Roman" w:hAnsi="Times New Roman" w:cs="Times New Roman"/>
          <w:sz w:val="28"/>
          <w:szCs w:val="28"/>
        </w:rPr>
        <w:t xml:space="preserve"> </w:t>
      </w:r>
      <w:r w:rsidRPr="00BA78E9">
        <w:rPr>
          <w:rFonts w:ascii="Times New Roman" w:hAnsi="Times New Roman" w:cs="Times New Roman"/>
          <w:sz w:val="26"/>
          <w:szCs w:val="26"/>
        </w:rPr>
        <w:t xml:space="preserve">approval of bid specifications for </w:t>
      </w:r>
      <w:r>
        <w:rPr>
          <w:rFonts w:ascii="Times New Roman" w:hAnsi="Times New Roman" w:cs="Times New Roman"/>
          <w:sz w:val="26"/>
          <w:szCs w:val="26"/>
        </w:rPr>
        <w:t>off road diesel</w:t>
      </w:r>
      <w:r w:rsidRPr="00BA78E9">
        <w:rPr>
          <w:rFonts w:ascii="Times New Roman" w:hAnsi="Times New Roman" w:cs="Times New Roman"/>
          <w:sz w:val="26"/>
          <w:szCs w:val="26"/>
        </w:rPr>
        <w:t>, setting bid date, authorizing bid advertisements</w:t>
      </w:r>
      <w:r>
        <w:rPr>
          <w:rFonts w:ascii="Times New Roman" w:hAnsi="Times New Roman" w:cs="Times New Roman"/>
          <w:sz w:val="26"/>
          <w:szCs w:val="26"/>
        </w:rPr>
        <w:t xml:space="preserve"> </w:t>
      </w:r>
    </w:p>
    <w:p w14:paraId="675BB09A" w14:textId="77777777"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Discussion and possible action re: a nominee to be considered by the Glasscock County Appraisal Board representing Glasscock County</w:t>
      </w:r>
    </w:p>
    <w:p w14:paraId="4BEA50E4" w14:textId="38B6378F"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Approve the bond for Brandy Farris, appointed as Justice of the Peace of Glasscock County</w:t>
      </w:r>
    </w:p>
    <w:p w14:paraId="7615C6AD" w14:textId="2F4091D1"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Accept donation to the sheriff’s department</w:t>
      </w:r>
      <w:r>
        <w:rPr>
          <w:rFonts w:ascii="Times New Roman" w:hAnsi="Times New Roman" w:cs="Times New Roman"/>
          <w:sz w:val="26"/>
          <w:szCs w:val="26"/>
        </w:rPr>
        <w:t>-from Paige Towing</w:t>
      </w:r>
      <w:r w:rsidR="00BC4402">
        <w:rPr>
          <w:rFonts w:ascii="Times New Roman" w:hAnsi="Times New Roman" w:cs="Times New Roman"/>
          <w:sz w:val="26"/>
          <w:szCs w:val="26"/>
        </w:rPr>
        <w:t xml:space="preserve"> </w:t>
      </w:r>
      <w:r>
        <w:rPr>
          <w:rFonts w:ascii="Times New Roman" w:hAnsi="Times New Roman" w:cs="Times New Roman"/>
          <w:sz w:val="26"/>
          <w:szCs w:val="26"/>
        </w:rPr>
        <w:t>($500)</w:t>
      </w:r>
    </w:p>
    <w:p w14:paraId="3C73DDD3" w14:textId="5DDAD595"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Accept donation for the Glasscock County VFD</w:t>
      </w:r>
      <w:r w:rsidR="00BC4402">
        <w:rPr>
          <w:rFonts w:ascii="Times New Roman" w:hAnsi="Times New Roman" w:cs="Times New Roman"/>
          <w:sz w:val="26"/>
          <w:szCs w:val="26"/>
        </w:rPr>
        <w:t>-from Apache ($750.00)</w:t>
      </w:r>
    </w:p>
    <w:p w14:paraId="4411AE9C" w14:textId="5268AD47"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Accept donation for the Glasscock County EMS</w:t>
      </w:r>
      <w:r>
        <w:rPr>
          <w:rFonts w:ascii="Times New Roman" w:hAnsi="Times New Roman" w:cs="Times New Roman"/>
          <w:sz w:val="26"/>
          <w:szCs w:val="26"/>
        </w:rPr>
        <w:t xml:space="preserve">-from </w:t>
      </w:r>
      <w:r w:rsidR="00BC4402">
        <w:rPr>
          <w:rFonts w:ascii="Times New Roman" w:hAnsi="Times New Roman" w:cs="Times New Roman"/>
          <w:sz w:val="26"/>
          <w:szCs w:val="26"/>
        </w:rPr>
        <w:t>PPLP Wink to Webster ($15,000)</w:t>
      </w:r>
      <w:r>
        <w:rPr>
          <w:rFonts w:ascii="Times New Roman" w:hAnsi="Times New Roman" w:cs="Times New Roman"/>
          <w:sz w:val="26"/>
          <w:szCs w:val="26"/>
        </w:rPr>
        <w:t xml:space="preserve"> </w:t>
      </w:r>
    </w:p>
    <w:p w14:paraId="6442D123" w14:textId="77777777" w:rsidR="00E35061" w:rsidRDefault="00E35061" w:rsidP="00E35061">
      <w:pPr>
        <w:pStyle w:val="NoSpacing"/>
        <w:numPr>
          <w:ilvl w:val="0"/>
          <w:numId w:val="1"/>
        </w:numPr>
        <w:rPr>
          <w:rFonts w:ascii="Times New Roman" w:hAnsi="Times New Roman" w:cs="Times New Roman"/>
          <w:sz w:val="26"/>
          <w:szCs w:val="26"/>
        </w:rPr>
      </w:pPr>
      <w:r>
        <w:rPr>
          <w:rFonts w:ascii="Times New Roman" w:hAnsi="Times New Roman" w:cs="Times New Roman"/>
          <w:sz w:val="26"/>
          <w:szCs w:val="26"/>
        </w:rPr>
        <w:t>Discuss and review county investment policy</w:t>
      </w:r>
    </w:p>
    <w:p w14:paraId="5B3D44AC" w14:textId="03CB774D" w:rsidR="00816374" w:rsidRPr="00CB6D2D" w:rsidRDefault="00816374"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6"/>
          <w:szCs w:val="26"/>
        </w:rPr>
      </w:pPr>
      <w:r w:rsidRPr="00CB6D2D">
        <w:rPr>
          <w:rFonts w:ascii="Times New Roman" w:hAnsi="Times New Roman" w:cs="Times New Roman"/>
          <w:sz w:val="26"/>
          <w:szCs w:val="26"/>
        </w:rPr>
        <w:t>Review previous meeting minutes and approve amendments</w:t>
      </w:r>
    </w:p>
    <w:p w14:paraId="58805D2A" w14:textId="3C52AE5A" w:rsidR="00816374" w:rsidRPr="00CB6D2D" w:rsidRDefault="00816374" w:rsidP="00816374">
      <w:pPr>
        <w:pStyle w:val="NoSpacing"/>
        <w:numPr>
          <w:ilvl w:val="0"/>
          <w:numId w:val="1"/>
        </w:numPr>
        <w:rPr>
          <w:rFonts w:ascii="Times New Roman" w:hAnsi="Times New Roman" w:cs="Times New Roman"/>
          <w:sz w:val="26"/>
          <w:szCs w:val="26"/>
        </w:rPr>
      </w:pPr>
      <w:r w:rsidRPr="00CB6D2D">
        <w:rPr>
          <w:rFonts w:ascii="Times New Roman" w:hAnsi="Times New Roman" w:cs="Times New Roman"/>
          <w:sz w:val="26"/>
          <w:szCs w:val="26"/>
        </w:rPr>
        <w:t>Accounts for payment</w:t>
      </w:r>
    </w:p>
    <w:p w14:paraId="4F82F690" w14:textId="12401A27" w:rsidR="00816374" w:rsidRPr="00CB6D2D" w:rsidRDefault="00816374" w:rsidP="00816374">
      <w:pPr>
        <w:pStyle w:val="NoSpacing"/>
        <w:numPr>
          <w:ilvl w:val="0"/>
          <w:numId w:val="1"/>
        </w:numPr>
        <w:rPr>
          <w:rFonts w:ascii="Times New Roman" w:hAnsi="Times New Roman" w:cs="Times New Roman"/>
          <w:sz w:val="26"/>
          <w:szCs w:val="26"/>
        </w:rPr>
      </w:pPr>
      <w:r w:rsidRPr="00CB6D2D">
        <w:rPr>
          <w:rFonts w:ascii="Times New Roman" w:hAnsi="Times New Roman" w:cs="Times New Roman"/>
          <w:sz w:val="26"/>
          <w:szCs w:val="26"/>
        </w:rPr>
        <w:t>Review monthly reports and approve as presented</w:t>
      </w:r>
    </w:p>
    <w:p w14:paraId="6E39D823"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Justice of the Peace</w:t>
      </w:r>
    </w:p>
    <w:p w14:paraId="3C25B126"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Treasurer</w:t>
      </w:r>
    </w:p>
    <w:p w14:paraId="0D09D128"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Sheriff</w:t>
      </w:r>
    </w:p>
    <w:p w14:paraId="4CA9908C"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County Clerk</w:t>
      </w:r>
    </w:p>
    <w:p w14:paraId="201B1A5C" w14:textId="77777777" w:rsidR="00816374" w:rsidRPr="00F42D70"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F42D70">
        <w:rPr>
          <w:rFonts w:ascii="Times New Roman" w:eastAsia="Times New Roman" w:hAnsi="Times New Roman" w:cs="Times New Roman"/>
          <w:kern w:val="28"/>
          <w:sz w:val="26"/>
          <w:szCs w:val="26"/>
        </w:rPr>
        <w:t xml:space="preserve"> Tax-Assessor Collector </w:t>
      </w:r>
    </w:p>
    <w:p w14:paraId="4ACF0A8C" w14:textId="77777777" w:rsidR="00816374" w:rsidRPr="00CB6D2D"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6"/>
          <w:szCs w:val="26"/>
        </w:rPr>
      </w:pPr>
      <w:r w:rsidRPr="00CB6D2D">
        <w:rPr>
          <w:rFonts w:ascii="Times New Roman" w:eastAsia="Times New Roman" w:hAnsi="Times New Roman" w:cs="Times New Roman"/>
          <w:kern w:val="28"/>
          <w:sz w:val="26"/>
          <w:szCs w:val="26"/>
        </w:rPr>
        <w:t xml:space="preserve"> Permit Report</w:t>
      </w:r>
    </w:p>
    <w:p w14:paraId="03D46F82" w14:textId="40D6F9F6" w:rsidR="00816374" w:rsidRPr="00CB6D2D" w:rsidRDefault="000F1B25"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1</w:t>
      </w:r>
      <w:r w:rsidR="00CB0F61">
        <w:rPr>
          <w:rFonts w:ascii="Times New Roman" w:eastAsia="Times New Roman" w:hAnsi="Times New Roman" w:cs="Times New Roman"/>
          <w:kern w:val="28"/>
          <w:sz w:val="26"/>
          <w:szCs w:val="26"/>
        </w:rPr>
        <w:t>9</w:t>
      </w:r>
      <w:r w:rsidR="00816374" w:rsidRPr="007E714F">
        <w:rPr>
          <w:rFonts w:ascii="Times New Roman" w:eastAsia="Times New Roman" w:hAnsi="Times New Roman" w:cs="Times New Roman"/>
          <w:kern w:val="28"/>
          <w:sz w:val="26"/>
          <w:szCs w:val="26"/>
        </w:rPr>
        <w:t>.</w:t>
      </w:r>
      <w:r w:rsidR="00816374" w:rsidRPr="00CB6D2D">
        <w:rPr>
          <w:rFonts w:ascii="Times New Roman" w:eastAsia="Times New Roman" w:hAnsi="Times New Roman" w:cs="Times New Roman"/>
          <w:kern w:val="28"/>
          <w:sz w:val="26"/>
          <w:szCs w:val="26"/>
        </w:rPr>
        <w:t xml:space="preserve"> Announcements</w:t>
      </w:r>
    </w:p>
    <w:p w14:paraId="07C68F1E" w14:textId="07FEBB4F" w:rsidR="00816374" w:rsidRPr="00E20770" w:rsidRDefault="00CB0F61" w:rsidP="00E20770">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20</w:t>
      </w:r>
      <w:r w:rsidR="00E20770">
        <w:rPr>
          <w:rFonts w:ascii="Times New Roman" w:eastAsia="Times New Roman" w:hAnsi="Times New Roman" w:cs="Times New Roman"/>
          <w:kern w:val="28"/>
          <w:sz w:val="26"/>
          <w:szCs w:val="26"/>
        </w:rPr>
        <w:t>.</w:t>
      </w:r>
      <w:r w:rsidR="00816374" w:rsidRPr="00E20770">
        <w:rPr>
          <w:rFonts w:ascii="Times New Roman" w:eastAsia="Times New Roman" w:hAnsi="Times New Roman" w:cs="Times New Roman"/>
          <w:kern w:val="28"/>
          <w:sz w:val="26"/>
          <w:szCs w:val="26"/>
        </w:rPr>
        <w:t xml:space="preserve"> Public comment </w:t>
      </w:r>
    </w:p>
    <w:p w14:paraId="62FA51A1" w14:textId="74417CBD" w:rsidR="00816374" w:rsidRDefault="000F1B25" w:rsidP="003E51ED">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Pr>
          <w:rFonts w:ascii="Times New Roman" w:eastAsia="Times New Roman" w:hAnsi="Times New Roman" w:cs="Times New Roman"/>
          <w:kern w:val="28"/>
          <w:sz w:val="26"/>
          <w:szCs w:val="26"/>
        </w:rPr>
        <w:t>2</w:t>
      </w:r>
      <w:r w:rsidR="00CB0F61">
        <w:rPr>
          <w:rFonts w:ascii="Times New Roman" w:eastAsia="Times New Roman" w:hAnsi="Times New Roman" w:cs="Times New Roman"/>
          <w:kern w:val="28"/>
          <w:sz w:val="26"/>
          <w:szCs w:val="26"/>
        </w:rPr>
        <w:t>1</w:t>
      </w:r>
      <w:r w:rsidR="00E20770">
        <w:rPr>
          <w:rFonts w:ascii="Times New Roman" w:eastAsia="Times New Roman" w:hAnsi="Times New Roman" w:cs="Times New Roman"/>
          <w:kern w:val="28"/>
          <w:sz w:val="26"/>
          <w:szCs w:val="26"/>
        </w:rPr>
        <w:t>.</w:t>
      </w:r>
      <w:r w:rsidR="00816374" w:rsidRPr="00E20770">
        <w:rPr>
          <w:rFonts w:ascii="Times New Roman" w:eastAsia="Times New Roman" w:hAnsi="Times New Roman" w:cs="Times New Roman"/>
          <w:kern w:val="28"/>
          <w:sz w:val="26"/>
          <w:szCs w:val="26"/>
        </w:rPr>
        <w:t xml:space="preserve"> Future agenda items </w:t>
      </w:r>
    </w:p>
    <w:p w14:paraId="199E4E79" w14:textId="77777777" w:rsidR="00816374" w:rsidRPr="007B402A" w:rsidRDefault="00816374" w:rsidP="00816374">
      <w:pPr>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r>
        <w:rPr>
          <w:rFonts w:ascii="Times New Roman" w:eastAsia="Times New Roman" w:hAnsi="Times New Roman" w:cs="Times New Roman"/>
          <w:kern w:val="28"/>
          <w:sz w:val="28"/>
          <w:szCs w:val="28"/>
        </w:rPr>
        <w:t xml:space="preserve">      </w:t>
      </w:r>
      <w:r w:rsidRPr="007B402A">
        <w:rPr>
          <w:rFonts w:ascii="Times New Roman" w:hAnsi="Times New Roman" w:cs="Times New Roman"/>
          <w:kern w:val="28"/>
          <w:sz w:val="26"/>
          <w:szCs w:val="26"/>
        </w:rPr>
        <w:t>Order for Adjournment</w:t>
      </w:r>
    </w:p>
    <w:p w14:paraId="69354668" w14:textId="77777777" w:rsidR="00816374" w:rsidRDefault="00816374" w:rsidP="00816374">
      <w:pPr>
        <w:widowControl w:val="0"/>
        <w:overflowPunct w:val="0"/>
        <w:autoSpaceDE w:val="0"/>
        <w:autoSpaceDN w:val="0"/>
        <w:adjustRightInd w:val="0"/>
        <w:spacing w:after="0" w:line="240" w:lineRule="auto"/>
        <w:ind w:left="720" w:hanging="720"/>
        <w:rPr>
          <w:rFonts w:ascii="Times New Roman" w:hAnsi="Times New Roman" w:cs="Times New Roman"/>
          <w:kern w:val="28"/>
          <w:sz w:val="28"/>
          <w:szCs w:val="28"/>
        </w:rPr>
      </w:pPr>
    </w:p>
    <w:p w14:paraId="55E9694B" w14:textId="58EFAC81" w:rsidR="00B404B8" w:rsidRDefault="00816374" w:rsidP="003E51ED">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913AD9"/>
    <w:multiLevelType w:val="hybridMultilevel"/>
    <w:tmpl w:val="E4BA3C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73EDB"/>
    <w:rsid w:val="000A41D2"/>
    <w:rsid w:val="000F1B25"/>
    <w:rsid w:val="00155A56"/>
    <w:rsid w:val="001D5860"/>
    <w:rsid w:val="0020029A"/>
    <w:rsid w:val="00374100"/>
    <w:rsid w:val="003E51ED"/>
    <w:rsid w:val="003F48C4"/>
    <w:rsid w:val="00416990"/>
    <w:rsid w:val="004217D3"/>
    <w:rsid w:val="006264BB"/>
    <w:rsid w:val="006519F5"/>
    <w:rsid w:val="00706C69"/>
    <w:rsid w:val="00743EC9"/>
    <w:rsid w:val="00782777"/>
    <w:rsid w:val="007844B7"/>
    <w:rsid w:val="00816374"/>
    <w:rsid w:val="0084590E"/>
    <w:rsid w:val="009A0433"/>
    <w:rsid w:val="009C6BD6"/>
    <w:rsid w:val="00A03C6E"/>
    <w:rsid w:val="00A36122"/>
    <w:rsid w:val="00AD0C52"/>
    <w:rsid w:val="00B1385A"/>
    <w:rsid w:val="00B404B8"/>
    <w:rsid w:val="00B70332"/>
    <w:rsid w:val="00B74D33"/>
    <w:rsid w:val="00BA78E9"/>
    <w:rsid w:val="00BC4402"/>
    <w:rsid w:val="00BF22CA"/>
    <w:rsid w:val="00C453BA"/>
    <w:rsid w:val="00CB0F61"/>
    <w:rsid w:val="00DB2CEE"/>
    <w:rsid w:val="00DD66DC"/>
    <w:rsid w:val="00E20770"/>
    <w:rsid w:val="00E35061"/>
    <w:rsid w:val="00F30D15"/>
    <w:rsid w:val="00F350BD"/>
    <w:rsid w:val="00F74053"/>
    <w:rsid w:val="00FB262F"/>
    <w:rsid w:val="00FD0CB0"/>
    <w:rsid w:val="00F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18</cp:revision>
  <cp:lastPrinted>2020-02-06T18:52:00Z</cp:lastPrinted>
  <dcterms:created xsi:type="dcterms:W3CDTF">2019-08-30T13:55:00Z</dcterms:created>
  <dcterms:modified xsi:type="dcterms:W3CDTF">2020-02-06T18:54:00Z</dcterms:modified>
</cp:coreProperties>
</file>